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5F" w:rsidRDefault="00C05AAB">
      <w:r>
        <w:t>Express News Tasks</w:t>
      </w:r>
    </w:p>
    <w:p w:rsidR="00C05AAB" w:rsidRDefault="00C05AAB">
      <w:r>
        <w:t>Distribute 06 16-2016</w:t>
      </w:r>
    </w:p>
    <w:p w:rsidR="00C05AAB" w:rsidRDefault="00C05AAB"/>
    <w:p w:rsidR="00C05AAB" w:rsidRDefault="00C05AAB"/>
    <w:p w:rsidR="00C05AAB" w:rsidRDefault="00C05AAB"/>
    <w:p w:rsidR="00C05AAB" w:rsidRDefault="00C05AAB" w:rsidP="00C05AAB">
      <w:pPr>
        <w:pStyle w:val="ListParagraph"/>
        <w:numPr>
          <w:ilvl w:val="0"/>
          <w:numId w:val="1"/>
        </w:numPr>
      </w:pPr>
      <w:r>
        <w:t>Despite all the rain for the first half of the year things dried out pretty fast with the heat.  The vegetables, flowers, and newly planted shrubs and trees will require irrigation when the soil dries to one inch.  If you water your lawn, irrigate once per week as needed.</w:t>
      </w:r>
    </w:p>
    <w:p w:rsidR="00C05AAB" w:rsidRDefault="00C05AAB" w:rsidP="00C05AAB"/>
    <w:p w:rsidR="00C05AAB" w:rsidRDefault="00C05AAB" w:rsidP="00C05AAB">
      <w:pPr>
        <w:pStyle w:val="ListParagraph"/>
        <w:numPr>
          <w:ilvl w:val="0"/>
          <w:numId w:val="1"/>
        </w:numPr>
      </w:pPr>
      <w:r>
        <w:t>Tropical and native milkweed are available at some area nurseries. Find a place to plant them in full sun if you want to be part of the initiative to restore the Monarch Butterfly population. Include both species in the planting to maximize Monarch egg-laying sites.</w:t>
      </w:r>
    </w:p>
    <w:p w:rsidR="00C05AAB" w:rsidRDefault="00C05AAB" w:rsidP="00C05AAB">
      <w:pPr>
        <w:pStyle w:val="ListParagraph"/>
      </w:pPr>
    </w:p>
    <w:p w:rsidR="00C05AAB" w:rsidRDefault="00C05AAB" w:rsidP="00C05AAB"/>
    <w:p w:rsidR="00C05AAB" w:rsidRDefault="003010E9" w:rsidP="00C05AAB">
      <w:pPr>
        <w:pStyle w:val="ListParagraph"/>
        <w:numPr>
          <w:ilvl w:val="0"/>
          <w:numId w:val="1"/>
        </w:numPr>
      </w:pPr>
      <w:r>
        <w:t>Consider these recommended grass mowing heights: St Augustine at 3inches, zoysia at 2 inches, Bermuda at 1.5 inches or les, and buffalo grass at 5 inches or higher.  Mow frequently enough that you are not removing more than one/third of the blade at each cutting. The clippings can be left on the lawn.</w:t>
      </w:r>
    </w:p>
    <w:p w:rsidR="003010E9" w:rsidRDefault="003010E9" w:rsidP="003010E9"/>
    <w:p w:rsidR="003010E9" w:rsidRDefault="003010E9" w:rsidP="003010E9">
      <w:pPr>
        <w:pStyle w:val="ListParagraph"/>
        <w:numPr>
          <w:ilvl w:val="0"/>
          <w:numId w:val="1"/>
        </w:numPr>
      </w:pPr>
      <w:r>
        <w:t xml:space="preserve">If nutshedge is taking over your flower garden or lawn use Image or Sedge Ender to control it. For Bermuda grass in the garden or shrub border, use one of the contact herbicides for grass. Ornamec, Over-the-Top, Poast, and Grass-Be-Gone work well. Follow label instructions. </w:t>
      </w:r>
      <w:bookmarkStart w:id="0" w:name="_GoBack"/>
      <w:bookmarkEnd w:id="0"/>
    </w:p>
    <w:sectPr w:rsidR="0030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A6723"/>
    <w:multiLevelType w:val="hybridMultilevel"/>
    <w:tmpl w:val="7220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AB"/>
    <w:rsid w:val="003010E9"/>
    <w:rsid w:val="0046625F"/>
    <w:rsid w:val="00C0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FC63F-C095-4C3B-B3BE-51D69839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2016-06-16T13:49:00Z</dcterms:created>
  <dcterms:modified xsi:type="dcterms:W3CDTF">2016-06-16T14:09:00Z</dcterms:modified>
</cp:coreProperties>
</file>